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56" w:rsidRPr="00693857" w:rsidRDefault="002E352B" w:rsidP="002E352B">
      <w:pPr>
        <w:spacing w:after="0"/>
        <w:rPr>
          <w:sz w:val="24"/>
        </w:rPr>
      </w:pPr>
      <w:r w:rsidRPr="00693857">
        <w:rPr>
          <w:sz w:val="24"/>
        </w:rPr>
        <w:t>République Française</w:t>
      </w:r>
    </w:p>
    <w:p w:rsidR="002E352B" w:rsidRPr="00693857" w:rsidRDefault="002E352B" w:rsidP="002E352B">
      <w:pPr>
        <w:spacing w:after="0"/>
        <w:rPr>
          <w:sz w:val="24"/>
        </w:rPr>
      </w:pPr>
      <w:r w:rsidRPr="00693857">
        <w:rPr>
          <w:sz w:val="24"/>
        </w:rPr>
        <w:t>Département du Haut-Rhin</w:t>
      </w:r>
    </w:p>
    <w:p w:rsidR="002E352B" w:rsidRPr="00693857" w:rsidRDefault="00C957FE" w:rsidP="002E352B">
      <w:pPr>
        <w:spacing w:after="0"/>
        <w:rPr>
          <w:sz w:val="24"/>
        </w:rPr>
      </w:pPr>
      <w:r w:rsidRPr="00693857">
        <w:rPr>
          <w:sz w:val="24"/>
        </w:rPr>
        <w:t>Commune de</w:t>
      </w:r>
      <w:r w:rsidR="00476B15">
        <w:rPr>
          <w:sz w:val="24"/>
        </w:rPr>
        <w:t> ……………….</w:t>
      </w:r>
    </w:p>
    <w:p w:rsidR="002E352B" w:rsidRDefault="002E352B" w:rsidP="002E352B">
      <w:pPr>
        <w:spacing w:after="0"/>
      </w:pPr>
    </w:p>
    <w:p w:rsidR="00693857" w:rsidRDefault="002E352B" w:rsidP="007C3310">
      <w:pPr>
        <w:spacing w:after="0"/>
        <w:jc w:val="center"/>
        <w:rPr>
          <w:b/>
          <w:sz w:val="24"/>
        </w:rPr>
      </w:pPr>
      <w:r w:rsidRPr="007C3310">
        <w:rPr>
          <w:b/>
          <w:sz w:val="24"/>
        </w:rPr>
        <w:t xml:space="preserve">Projet d’arrêté autorisant des actions de </w:t>
      </w:r>
      <w:r w:rsidR="00693857">
        <w:rPr>
          <w:b/>
          <w:sz w:val="24"/>
        </w:rPr>
        <w:t>tir</w:t>
      </w:r>
      <w:r w:rsidR="00940480">
        <w:rPr>
          <w:b/>
          <w:sz w:val="24"/>
        </w:rPr>
        <w:t>s</w:t>
      </w:r>
      <w:r w:rsidRPr="007C3310">
        <w:rPr>
          <w:b/>
          <w:sz w:val="24"/>
        </w:rPr>
        <w:t xml:space="preserve"> contre les corvidés </w:t>
      </w:r>
    </w:p>
    <w:p w:rsidR="008D35EC" w:rsidRPr="007C3310" w:rsidRDefault="00693857" w:rsidP="007C331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gramStart"/>
      <w:r w:rsidR="002E352B" w:rsidRPr="007C3310">
        <w:rPr>
          <w:b/>
          <w:sz w:val="24"/>
        </w:rPr>
        <w:t>corbeaux</w:t>
      </w:r>
      <w:proofErr w:type="gramEnd"/>
      <w:r w:rsidR="002E352B" w:rsidRPr="007C3310">
        <w:rPr>
          <w:b/>
          <w:sz w:val="24"/>
        </w:rPr>
        <w:t xml:space="preserve"> freux et corneilles noires), pour la commune de </w:t>
      </w:r>
      <w:r w:rsidR="00476B15">
        <w:rPr>
          <w:b/>
          <w:sz w:val="24"/>
        </w:rPr>
        <w:t>…………..</w:t>
      </w:r>
    </w:p>
    <w:p w:rsidR="008D35EC" w:rsidRDefault="008D35EC" w:rsidP="002E352B">
      <w:pPr>
        <w:spacing w:after="0"/>
      </w:pPr>
    </w:p>
    <w:p w:rsidR="008D35EC" w:rsidRDefault="008D35EC" w:rsidP="002E352B">
      <w:pPr>
        <w:spacing w:after="0"/>
      </w:pPr>
      <w:r>
        <w:t>Le Maire de</w:t>
      </w:r>
      <w:r w:rsidR="00476B15">
        <w:t xml:space="preserve"> ………………… </w:t>
      </w:r>
      <w:r>
        <w:t>(Haut-Rhin),</w:t>
      </w:r>
    </w:p>
    <w:p w:rsidR="007C3310" w:rsidRDefault="007C3310" w:rsidP="002E352B">
      <w:pPr>
        <w:spacing w:after="0"/>
      </w:pPr>
    </w:p>
    <w:p w:rsidR="008D35EC" w:rsidRDefault="008D35EC" w:rsidP="002E352B">
      <w:pPr>
        <w:spacing w:after="0"/>
      </w:pPr>
      <w:r>
        <w:t>Vu l’article L.2122-21 du code général des collectivités territoriales,</w:t>
      </w:r>
    </w:p>
    <w:p w:rsidR="007C3310" w:rsidRDefault="007C3310" w:rsidP="002E352B">
      <w:pPr>
        <w:spacing w:after="0"/>
      </w:pPr>
    </w:p>
    <w:p w:rsidR="008D35EC" w:rsidRDefault="000A417F" w:rsidP="002E352B">
      <w:pPr>
        <w:spacing w:after="0"/>
      </w:pPr>
      <w:r>
        <w:t xml:space="preserve">Vu les articles L.427-4, </w:t>
      </w:r>
      <w:r w:rsidR="008D35EC">
        <w:t xml:space="preserve"> L.427-5 </w:t>
      </w:r>
      <w:r>
        <w:t xml:space="preserve">et L.427-6 </w:t>
      </w:r>
      <w:r w:rsidR="008D35EC">
        <w:t>du code de l’environnement,</w:t>
      </w:r>
    </w:p>
    <w:p w:rsidR="007C3310" w:rsidRDefault="007C3310" w:rsidP="002E352B">
      <w:pPr>
        <w:spacing w:after="0"/>
      </w:pPr>
    </w:p>
    <w:p w:rsidR="008D35EC" w:rsidRDefault="008D35EC" w:rsidP="002E352B">
      <w:pPr>
        <w:spacing w:after="0"/>
      </w:pPr>
      <w:r>
        <w:t>Vu la demande</w:t>
      </w:r>
      <w:r w:rsidR="002E352B">
        <w:t xml:space="preserve"> par courrier</w:t>
      </w:r>
      <w:r>
        <w:t xml:space="preserve">, en date </w:t>
      </w:r>
      <w:r w:rsidR="002E352B">
        <w:t>du</w:t>
      </w:r>
      <w:proofErr w:type="gramStart"/>
      <w:r w:rsidR="002E352B">
        <w:t xml:space="preserve"> </w:t>
      </w:r>
      <w:r w:rsidR="00476B15">
        <w:t>..</w:t>
      </w:r>
      <w:proofErr w:type="gramEnd"/>
      <w:r w:rsidR="00476B15">
        <w:t>/../20</w:t>
      </w:r>
      <w:r w:rsidR="00E57C65">
        <w:t>2</w:t>
      </w:r>
      <w:r w:rsidR="00476B15">
        <w:t>..</w:t>
      </w:r>
      <w:r>
        <w:t xml:space="preserve">, de M. </w:t>
      </w:r>
      <w:r w:rsidR="00476B15">
        <w:t>….</w:t>
      </w:r>
      <w:r>
        <w:t xml:space="preserve">, </w:t>
      </w:r>
      <w:r w:rsidR="007536FE">
        <w:t>P</w:t>
      </w:r>
      <w:r w:rsidR="00EE0437">
        <w:t>résident de l’</w:t>
      </w:r>
      <w:r w:rsidR="007536FE">
        <w:t>A</w:t>
      </w:r>
      <w:r w:rsidR="00EE0437">
        <w:t xml:space="preserve">ssociation </w:t>
      </w:r>
      <w:r w:rsidR="007536FE">
        <w:t>F</w:t>
      </w:r>
      <w:r w:rsidR="00EE0437">
        <w:t>oncière de ……………..</w:t>
      </w:r>
      <w:r>
        <w:t xml:space="preserve">sollicitant l’autorisation </w:t>
      </w:r>
      <w:r w:rsidR="002E352B">
        <w:t>d’organiser des</w:t>
      </w:r>
      <w:r>
        <w:t xml:space="preserve"> battue</w:t>
      </w:r>
      <w:r w:rsidR="002E352B">
        <w:t>s</w:t>
      </w:r>
      <w:r w:rsidR="007C3310">
        <w:t xml:space="preserve"> </w:t>
      </w:r>
      <w:r w:rsidR="002E352B">
        <w:t>des</w:t>
      </w:r>
      <w:r>
        <w:t xml:space="preserve"> lot</w:t>
      </w:r>
      <w:r w:rsidR="002E352B">
        <w:t>s de chasse</w:t>
      </w:r>
      <w:r>
        <w:t xml:space="preserve"> dont </w:t>
      </w:r>
      <w:r w:rsidR="0043702A">
        <w:t xml:space="preserve">la commune </w:t>
      </w:r>
      <w:r>
        <w:t xml:space="preserve">est locataire, afin de réduire la population des </w:t>
      </w:r>
      <w:r w:rsidR="002E352B">
        <w:t>corvidés</w:t>
      </w:r>
      <w:r w:rsidR="007C3310">
        <w:t xml:space="preserve">, en </w:t>
      </w:r>
      <w:r>
        <w:t>constante augmentation,</w:t>
      </w:r>
    </w:p>
    <w:p w:rsidR="007C3310" w:rsidRDefault="007C3310" w:rsidP="002E352B">
      <w:pPr>
        <w:spacing w:after="0"/>
      </w:pPr>
    </w:p>
    <w:p w:rsidR="008D35EC" w:rsidRDefault="008D35EC" w:rsidP="007C3310">
      <w:pPr>
        <w:spacing w:after="0"/>
      </w:pPr>
      <w:r>
        <w:t xml:space="preserve">Vu </w:t>
      </w:r>
      <w:r w:rsidR="002E352B">
        <w:t>l’accord préalable</w:t>
      </w:r>
      <w:r w:rsidR="007C3310">
        <w:t xml:space="preserve"> donné le</w:t>
      </w:r>
      <w:proofErr w:type="gramStart"/>
      <w:r w:rsidR="007C3310">
        <w:t xml:space="preserve"> </w:t>
      </w:r>
      <w:r w:rsidR="00476B15">
        <w:t>..</w:t>
      </w:r>
      <w:proofErr w:type="gramEnd"/>
      <w:r w:rsidR="00476B15">
        <w:t>/../20</w:t>
      </w:r>
      <w:r w:rsidR="00E57C65">
        <w:t>2</w:t>
      </w:r>
      <w:r w:rsidR="00476B15">
        <w:t>..</w:t>
      </w:r>
      <w:r>
        <w:t>, de M.</w:t>
      </w:r>
      <w:r w:rsidR="007C3310">
        <w:t xml:space="preserve">, Lieutenant de louveterie, pour assurer l’organisation, le contrôle et la responsabilité technique des battues de chasse à </w:t>
      </w:r>
      <w:r w:rsidR="00476B15">
        <w:t>…………</w:t>
      </w:r>
      <w:r w:rsidR="007C3310">
        <w:t>,</w:t>
      </w:r>
    </w:p>
    <w:p w:rsidR="007C3310" w:rsidRDefault="007C3310" w:rsidP="007C3310">
      <w:pPr>
        <w:spacing w:after="0"/>
      </w:pPr>
    </w:p>
    <w:p w:rsidR="008D35EC" w:rsidRDefault="008D35EC" w:rsidP="002E352B">
      <w:pPr>
        <w:spacing w:after="0"/>
      </w:pPr>
      <w:r>
        <w:t xml:space="preserve">Vu la carte en annexe représentant le périmètre proposé par </w:t>
      </w:r>
      <w:r w:rsidR="007C3310">
        <w:t xml:space="preserve">M. </w:t>
      </w:r>
      <w:r w:rsidR="00476B15">
        <w:t>…………</w:t>
      </w:r>
      <w:r w:rsidR="007C3310">
        <w:t>, pour</w:t>
      </w:r>
      <w:r w:rsidR="005332E9">
        <w:t xml:space="preserve"> l’organisation d</w:t>
      </w:r>
      <w:r w:rsidR="007C3310">
        <w:t xml:space="preserve">es </w:t>
      </w:r>
      <w:r>
        <w:t>battue</w:t>
      </w:r>
      <w:r w:rsidR="007C3310">
        <w:t>s</w:t>
      </w:r>
      <w:r w:rsidR="005332E9">
        <w:t xml:space="preserve"> et des tirs</w:t>
      </w:r>
      <w:r>
        <w:t>,</w:t>
      </w:r>
    </w:p>
    <w:p w:rsidR="007C3310" w:rsidRDefault="007C3310" w:rsidP="002E352B">
      <w:pPr>
        <w:spacing w:after="0"/>
      </w:pPr>
    </w:p>
    <w:p w:rsidR="007C3310" w:rsidRDefault="007C3310" w:rsidP="002E352B">
      <w:pPr>
        <w:spacing w:after="0"/>
      </w:pPr>
      <w:r>
        <w:t>Considérant la</w:t>
      </w:r>
      <w:r w:rsidRPr="007C3310">
        <w:t xml:space="preserve"> surpopulation </w:t>
      </w:r>
      <w:r>
        <w:t>de corvidés occasionnant</w:t>
      </w:r>
      <w:r w:rsidRPr="007C3310">
        <w:t>, d’énormes dégâts dans les cultures agricoles, des déséquilibres de la petite faune existante, mais aussi de vrais p</w:t>
      </w:r>
      <w:r>
        <w:t xml:space="preserve">roblèmes de salubrité publique et </w:t>
      </w:r>
      <w:r w:rsidRPr="007C3310">
        <w:t>de nuisances dans</w:t>
      </w:r>
      <w:r>
        <w:t xml:space="preserve"> </w:t>
      </w:r>
      <w:r w:rsidR="000A417F">
        <w:t>le territoire</w:t>
      </w:r>
      <w:r>
        <w:t xml:space="preserve"> de </w:t>
      </w:r>
      <w:r w:rsidR="000A417F">
        <w:t xml:space="preserve">la commune de </w:t>
      </w:r>
      <w:r w:rsidR="00476B15">
        <w:t>…………….</w:t>
      </w:r>
    </w:p>
    <w:p w:rsidR="000A417F" w:rsidRDefault="000A417F" w:rsidP="002E352B">
      <w:pPr>
        <w:spacing w:after="0"/>
      </w:pPr>
    </w:p>
    <w:p w:rsidR="007C3310" w:rsidRPr="0070665A" w:rsidRDefault="007C3310" w:rsidP="002E352B">
      <w:pPr>
        <w:spacing w:after="0"/>
      </w:pPr>
      <w:r w:rsidRPr="0070665A">
        <w:t xml:space="preserve">Considérant les nombreuses réclamations reçues en Mairie pour trouble de </w:t>
      </w:r>
      <w:r w:rsidR="0043702A" w:rsidRPr="0070665A">
        <w:t>nuisance liée</w:t>
      </w:r>
      <w:r w:rsidR="00693857" w:rsidRPr="0070665A">
        <w:t xml:space="preserve"> aux corvidés, </w:t>
      </w:r>
      <w:r w:rsidR="00E233A8" w:rsidRPr="0070665A">
        <w:t>dans le secteur</w:t>
      </w:r>
      <w:r w:rsidR="00476B15">
        <w:t xml:space="preserve"> de ……………….</w:t>
      </w:r>
    </w:p>
    <w:p w:rsidR="005332E9" w:rsidRPr="0070665A" w:rsidRDefault="005332E9" w:rsidP="002E352B">
      <w:pPr>
        <w:spacing w:after="0"/>
      </w:pPr>
    </w:p>
    <w:p w:rsidR="009D42CC" w:rsidRPr="0070665A" w:rsidRDefault="009D42CC" w:rsidP="002E352B">
      <w:pPr>
        <w:spacing w:after="0"/>
      </w:pPr>
      <w:r w:rsidRPr="0070665A">
        <w:t xml:space="preserve">Considérant les nombreuses doléances reçues en Mairie pour dégâts liés aux corvidés </w:t>
      </w:r>
      <w:r w:rsidR="005332E9" w:rsidRPr="0070665A">
        <w:t xml:space="preserve">par les agriculteurs </w:t>
      </w:r>
      <w:r w:rsidR="00693857" w:rsidRPr="0070665A">
        <w:t>de</w:t>
      </w:r>
      <w:r w:rsidR="00C778BA">
        <w:t xml:space="preserve"> …</w:t>
      </w:r>
      <w:proofErr w:type="gramStart"/>
      <w:r w:rsidR="00C778BA">
        <w:t>…….</w:t>
      </w:r>
      <w:proofErr w:type="gramEnd"/>
      <w:r w:rsidR="00C778BA">
        <w:t>.,</w:t>
      </w:r>
      <w:r w:rsidR="00693857" w:rsidRPr="0070665A">
        <w:t xml:space="preserve"> </w:t>
      </w:r>
      <w:r w:rsidR="005332E9" w:rsidRPr="0070665A">
        <w:t>concernant de nombreuses cultures endommagées,</w:t>
      </w:r>
    </w:p>
    <w:p w:rsidR="00693857" w:rsidRPr="0070665A" w:rsidRDefault="00693857" w:rsidP="00693857">
      <w:pPr>
        <w:spacing w:after="0"/>
      </w:pPr>
    </w:p>
    <w:p w:rsidR="007C3310" w:rsidRDefault="007C3310" w:rsidP="002E352B">
      <w:pPr>
        <w:spacing w:after="0"/>
      </w:pPr>
    </w:p>
    <w:p w:rsidR="008D35EC" w:rsidRPr="007C3310" w:rsidRDefault="008D35EC" w:rsidP="002E352B">
      <w:pPr>
        <w:spacing w:after="0"/>
        <w:rPr>
          <w:b/>
        </w:rPr>
      </w:pPr>
      <w:r w:rsidRPr="007C3310">
        <w:rPr>
          <w:b/>
        </w:rPr>
        <w:t>ARRETE :</w:t>
      </w:r>
    </w:p>
    <w:p w:rsidR="007C3310" w:rsidRDefault="007C3310" w:rsidP="002E352B">
      <w:pPr>
        <w:spacing w:after="0"/>
      </w:pPr>
    </w:p>
    <w:p w:rsidR="000A417F" w:rsidRPr="003067C6" w:rsidRDefault="008D35EC" w:rsidP="00E233A8">
      <w:pPr>
        <w:spacing w:after="0"/>
        <w:rPr>
          <w:b/>
        </w:rPr>
      </w:pPr>
      <w:r w:rsidRPr="003067C6">
        <w:rPr>
          <w:b/>
        </w:rPr>
        <w:t xml:space="preserve">Article 1er : </w:t>
      </w:r>
      <w:r w:rsidR="000A417F" w:rsidRPr="003067C6">
        <w:rPr>
          <w:b/>
        </w:rPr>
        <w:t>Objet, limite de validité</w:t>
      </w:r>
    </w:p>
    <w:p w:rsidR="008D35EC" w:rsidRDefault="000A417F" w:rsidP="00E233A8">
      <w:pPr>
        <w:spacing w:after="0"/>
      </w:pPr>
      <w:r>
        <w:t>Il sera procédé à des tirs de destruction de corbeaux freux et de corneilles noire</w:t>
      </w:r>
      <w:r w:rsidR="00940480">
        <w:t>s</w:t>
      </w:r>
      <w:r>
        <w:t xml:space="preserve"> </w:t>
      </w:r>
      <w:r w:rsidR="005332E9">
        <w:t xml:space="preserve">dans les secteurs, </w:t>
      </w:r>
      <w:r w:rsidR="00C778BA">
        <w:t>…………………</w:t>
      </w:r>
      <w:r w:rsidR="005332E9">
        <w:t xml:space="preserve">, de </w:t>
      </w:r>
      <w:r w:rsidR="00C778BA">
        <w:t>………………</w:t>
      </w:r>
      <w:r w:rsidR="005332E9">
        <w:t>,</w:t>
      </w:r>
      <w:r w:rsidR="005332E9" w:rsidRPr="005332E9">
        <w:t xml:space="preserve"> </w:t>
      </w:r>
      <w:r w:rsidR="005332E9">
        <w:t xml:space="preserve">et </w:t>
      </w:r>
      <w:r w:rsidR="00C778BA">
        <w:t>de…………………</w:t>
      </w:r>
      <w:proofErr w:type="gramStart"/>
      <w:r w:rsidR="005332E9">
        <w:t xml:space="preserve">à </w:t>
      </w:r>
      <w:r w:rsidR="00C778BA">
        <w:t xml:space="preserve"> …</w:t>
      </w:r>
      <w:proofErr w:type="gramEnd"/>
      <w:r w:rsidR="00C778BA">
        <w:t>………..</w:t>
      </w:r>
      <w:r w:rsidR="0043702A">
        <w:t xml:space="preserve"> (</w:t>
      </w:r>
      <w:proofErr w:type="gramStart"/>
      <w:r w:rsidR="0043702A">
        <w:t>voir</w:t>
      </w:r>
      <w:proofErr w:type="gramEnd"/>
      <w:r w:rsidR="0043702A">
        <w:t xml:space="preserve"> carte jointe à l’arrêté)</w:t>
      </w:r>
      <w:r>
        <w:t>. Ces opérations doivent se dérouler dans les conditions fixées ci-après, en vue de réduire la population</w:t>
      </w:r>
      <w:r w:rsidR="005332E9">
        <w:t>,</w:t>
      </w:r>
      <w:r>
        <w:t xml:space="preserve"> de ces animaux classés nuisibles par tir</w:t>
      </w:r>
      <w:r w:rsidR="00940480">
        <w:t>s</w:t>
      </w:r>
      <w:r>
        <w:t xml:space="preserve">. Le présent arrêté est valable de la période allant du </w:t>
      </w:r>
      <w:r w:rsidR="00E233A8">
        <w:t>10 mars 2022 au 30 mai 2022.</w:t>
      </w:r>
    </w:p>
    <w:p w:rsidR="00E233A8" w:rsidRDefault="00E233A8" w:rsidP="00E233A8">
      <w:pPr>
        <w:spacing w:after="0"/>
      </w:pPr>
    </w:p>
    <w:p w:rsidR="000A417F" w:rsidRPr="003067C6" w:rsidRDefault="008D35EC" w:rsidP="002E352B">
      <w:pPr>
        <w:spacing w:after="0"/>
        <w:rPr>
          <w:b/>
        </w:rPr>
      </w:pPr>
      <w:r w:rsidRPr="003067C6">
        <w:rPr>
          <w:b/>
        </w:rPr>
        <w:t xml:space="preserve">Article 2 : </w:t>
      </w:r>
      <w:r w:rsidR="000A417F" w:rsidRPr="003067C6">
        <w:rPr>
          <w:b/>
        </w:rPr>
        <w:t>Direction des opérations</w:t>
      </w:r>
    </w:p>
    <w:p w:rsidR="008D35EC" w:rsidRDefault="000A417F" w:rsidP="002E352B">
      <w:pPr>
        <w:spacing w:after="0"/>
      </w:pPr>
      <w:r>
        <w:lastRenderedPageBreak/>
        <w:t>La direction des opérations est confiée au</w:t>
      </w:r>
      <w:r w:rsidR="008D35EC">
        <w:t xml:space="preserve"> Lieutenant de Louveterie </w:t>
      </w:r>
      <w:r>
        <w:t xml:space="preserve">de la circonscription concernée, </w:t>
      </w:r>
      <w:r w:rsidR="008D35EC">
        <w:t>M.</w:t>
      </w:r>
      <w:r w:rsidR="00C778BA">
        <w:t xml:space="preserve"> ……</w:t>
      </w:r>
      <w:proofErr w:type="gramStart"/>
      <w:r w:rsidR="00C778BA">
        <w:t>…….</w:t>
      </w:r>
      <w:proofErr w:type="gramEnd"/>
      <w:r w:rsidR="008D35EC">
        <w:t>.</w:t>
      </w:r>
      <w:r>
        <w:t xml:space="preserve"> Il pourra s’adjoindre d’autres lieutenants de louveterie du Haut-Rhin et </w:t>
      </w:r>
      <w:r w:rsidR="0043702A">
        <w:t>d’</w:t>
      </w:r>
      <w:r>
        <w:t>autres tireurs nommés sur sa décision.</w:t>
      </w:r>
    </w:p>
    <w:p w:rsidR="00985E11" w:rsidRDefault="00985E11" w:rsidP="00693857">
      <w:r>
        <w:t>Les détenteurs de droit de chasse, les gardes-chasses et les agriculteurs peuvent également être associés à ces opérations dirigées par le lieutenant de louveterie.</w:t>
      </w:r>
      <w:r w:rsidR="003067C6">
        <w:t xml:space="preserve"> Tous les tireurs devront être en possession</w:t>
      </w:r>
      <w:r w:rsidR="003067C6" w:rsidRPr="003067C6">
        <w:t xml:space="preserve"> d’un permis de</w:t>
      </w:r>
      <w:r w:rsidR="003067C6">
        <w:t xml:space="preserve"> chasse en cours de validité, </w:t>
      </w:r>
      <w:r w:rsidR="003067C6" w:rsidRPr="003067C6">
        <w:t>ayant souscrit une assurance couvrant tous les risques que comporte</w:t>
      </w:r>
      <w:r w:rsidR="00693857">
        <w:t xml:space="preserve"> la chasse.</w:t>
      </w:r>
    </w:p>
    <w:p w:rsidR="00985E11" w:rsidRPr="00693857" w:rsidRDefault="00985E11" w:rsidP="002E352B">
      <w:pPr>
        <w:spacing w:after="0"/>
        <w:rPr>
          <w:b/>
        </w:rPr>
      </w:pPr>
      <w:r w:rsidRPr="00693857">
        <w:rPr>
          <w:b/>
        </w:rPr>
        <w:t>Article 3 : Modalités techniques et de sécurité</w:t>
      </w:r>
    </w:p>
    <w:p w:rsidR="00985E11" w:rsidRDefault="00985E11" w:rsidP="00985E11">
      <w:pPr>
        <w:pStyle w:val="Paragraphedeliste"/>
        <w:numPr>
          <w:ilvl w:val="0"/>
          <w:numId w:val="2"/>
        </w:numPr>
        <w:spacing w:after="0"/>
      </w:pPr>
      <w:r>
        <w:t>Le nombre de chasses sera déterminé par le lieutenant de louveterie, ainsi que la localisation précise sur une partie du territoire désigné</w:t>
      </w:r>
      <w:r w:rsidR="00693857">
        <w:t xml:space="preserve"> à</w:t>
      </w:r>
      <w:r>
        <w:t xml:space="preserve"> l’article 1</w:t>
      </w:r>
      <w:r w:rsidRPr="00985E11">
        <w:rPr>
          <w:vertAlign w:val="superscript"/>
        </w:rPr>
        <w:t>er</w:t>
      </w:r>
      <w:r>
        <w:t xml:space="preserve"> en fonction des reconnaissances de terrain,</w:t>
      </w:r>
    </w:p>
    <w:p w:rsidR="00985E11" w:rsidRDefault="00985E11" w:rsidP="00985E11">
      <w:pPr>
        <w:pStyle w:val="Paragraphedeliste"/>
        <w:numPr>
          <w:ilvl w:val="0"/>
          <w:numId w:val="2"/>
        </w:numPr>
        <w:spacing w:after="0"/>
      </w:pPr>
      <w:r>
        <w:t>L’utilisation de réducteur de son sur les armes à feu est autorisée,</w:t>
      </w:r>
    </w:p>
    <w:p w:rsidR="00985E11" w:rsidRDefault="00985E11" w:rsidP="00985E11">
      <w:pPr>
        <w:pStyle w:val="Paragraphedeliste"/>
        <w:numPr>
          <w:ilvl w:val="0"/>
          <w:numId w:val="2"/>
        </w:numPr>
        <w:spacing w:after="0"/>
      </w:pPr>
      <w:r>
        <w:t>Les autres conditions et moyens techniques seront déterminés par le lieutenant de louveterie, notamment les heures, les lieux et la désignation des tireurs.</w:t>
      </w:r>
    </w:p>
    <w:p w:rsidR="00985E11" w:rsidRDefault="00985E11" w:rsidP="003067C6">
      <w:pPr>
        <w:spacing w:after="0"/>
        <w:ind w:left="705"/>
      </w:pPr>
      <w:r>
        <w:t xml:space="preserve">Toutes les mesures de sécurité </w:t>
      </w:r>
      <w:r w:rsidR="003067C6">
        <w:t xml:space="preserve">par les chasseurs, nécessaires à la sécurisation des opérations </w:t>
      </w:r>
      <w:r>
        <w:t>devront être prises et notamment :</w:t>
      </w:r>
    </w:p>
    <w:p w:rsidR="00985E11" w:rsidRDefault="00985E11" w:rsidP="00985E11">
      <w:pPr>
        <w:pStyle w:val="Paragraphedeliste"/>
        <w:numPr>
          <w:ilvl w:val="0"/>
          <w:numId w:val="2"/>
        </w:numPr>
        <w:spacing w:after="0"/>
      </w:pPr>
      <w:r>
        <w:t>Le repérage des lieux et des secteurs de tir</w:t>
      </w:r>
      <w:r w:rsidR="00134726">
        <w:t>s</w:t>
      </w:r>
      <w:r>
        <w:t xml:space="preserve"> au préalable,</w:t>
      </w:r>
    </w:p>
    <w:p w:rsidR="003067C6" w:rsidRDefault="00985E11" w:rsidP="003067C6">
      <w:pPr>
        <w:pStyle w:val="Paragraphedeliste"/>
        <w:numPr>
          <w:ilvl w:val="0"/>
          <w:numId w:val="2"/>
        </w:numPr>
        <w:spacing w:after="0"/>
      </w:pPr>
      <w:r>
        <w:t>La prévention de la circulation routière et piétonnière.</w:t>
      </w:r>
      <w:r w:rsidR="003067C6" w:rsidRPr="003067C6">
        <w:t xml:space="preserve"> </w:t>
      </w:r>
    </w:p>
    <w:p w:rsidR="00985E11" w:rsidRPr="0070665A" w:rsidRDefault="003067C6" w:rsidP="00693857">
      <w:pPr>
        <w:spacing w:after="0"/>
        <w:ind w:firstLine="705"/>
      </w:pPr>
      <w:r w:rsidRPr="0070665A">
        <w:t>La police municipale effectuera des patrouilles régulières pendant les périodes de tirs.</w:t>
      </w:r>
    </w:p>
    <w:p w:rsidR="00985E11" w:rsidRPr="00693857" w:rsidRDefault="00985E11" w:rsidP="00985E11">
      <w:pPr>
        <w:spacing w:after="0"/>
        <w:rPr>
          <w:b/>
        </w:rPr>
      </w:pPr>
    </w:p>
    <w:p w:rsidR="00985E11" w:rsidRPr="00693857" w:rsidRDefault="00985E11" w:rsidP="00985E11">
      <w:pPr>
        <w:spacing w:after="0"/>
        <w:rPr>
          <w:b/>
        </w:rPr>
      </w:pPr>
      <w:r w:rsidRPr="00693857">
        <w:rPr>
          <w:b/>
        </w:rPr>
        <w:t xml:space="preserve">Article </w:t>
      </w:r>
      <w:r w:rsidR="00693857" w:rsidRPr="00693857">
        <w:rPr>
          <w:b/>
        </w:rPr>
        <w:t>4</w:t>
      </w:r>
      <w:r w:rsidRPr="00693857">
        <w:rPr>
          <w:b/>
        </w:rPr>
        <w:t> : Avertissement des autorités</w:t>
      </w:r>
    </w:p>
    <w:p w:rsidR="00985E11" w:rsidRDefault="00985E11" w:rsidP="00985E11">
      <w:pPr>
        <w:spacing w:after="0"/>
      </w:pPr>
      <w:r>
        <w:t>Avant chaque opération, le maire de la commune devra être averti à l’avance</w:t>
      </w:r>
      <w:r w:rsidR="00940480">
        <w:t>,</w:t>
      </w:r>
      <w:r>
        <w:t xml:space="preserve"> par le lieutenant de louveterie.</w:t>
      </w:r>
    </w:p>
    <w:p w:rsidR="00985E11" w:rsidRDefault="00985E11" w:rsidP="00985E11">
      <w:pPr>
        <w:spacing w:after="0"/>
      </w:pPr>
    </w:p>
    <w:p w:rsidR="003067C6" w:rsidRDefault="003067C6" w:rsidP="00985E11">
      <w:pPr>
        <w:spacing w:after="0"/>
      </w:pPr>
      <w:r w:rsidRPr="00693857">
        <w:rPr>
          <w:b/>
        </w:rPr>
        <w:t>Article 5</w:t>
      </w:r>
      <w:r>
        <w:t> </w:t>
      </w:r>
      <w:r w:rsidRPr="00693857">
        <w:rPr>
          <w:b/>
        </w:rPr>
        <w:t>: Destination des animaux</w:t>
      </w:r>
    </w:p>
    <w:p w:rsidR="003067C6" w:rsidRDefault="003067C6" w:rsidP="00985E11">
      <w:pPr>
        <w:spacing w:after="0"/>
      </w:pPr>
      <w:r>
        <w:t>Le lieutenant de louveterie se chargera de la destination des animaux</w:t>
      </w:r>
      <w:r w:rsidR="0043702A">
        <w:t>.</w:t>
      </w:r>
    </w:p>
    <w:p w:rsidR="00985E11" w:rsidRDefault="00985E11" w:rsidP="00985E11">
      <w:pPr>
        <w:spacing w:after="0"/>
      </w:pPr>
    </w:p>
    <w:p w:rsidR="00985E11" w:rsidRDefault="003067C6" w:rsidP="00985E11">
      <w:pPr>
        <w:spacing w:after="0"/>
      </w:pPr>
      <w:r w:rsidRPr="00693857">
        <w:rPr>
          <w:b/>
        </w:rPr>
        <w:t>Article 6</w:t>
      </w:r>
      <w:r>
        <w:t xml:space="preserve"> : </w:t>
      </w:r>
      <w:r w:rsidRPr="00693857">
        <w:rPr>
          <w:b/>
        </w:rPr>
        <w:t>Compte-rendu</w:t>
      </w:r>
    </w:p>
    <w:p w:rsidR="003067C6" w:rsidRDefault="003067C6" w:rsidP="00985E11">
      <w:pPr>
        <w:spacing w:after="0"/>
      </w:pPr>
      <w:r>
        <w:t xml:space="preserve">Le lieutenant de louveterie devra tenir informé </w:t>
      </w:r>
      <w:r w:rsidR="00693857">
        <w:t xml:space="preserve">le Maire de la commune de </w:t>
      </w:r>
      <w:r w:rsidR="00C778BA">
        <w:t>………………</w:t>
      </w:r>
      <w:r w:rsidR="00693857">
        <w:t xml:space="preserve">, </w:t>
      </w:r>
      <w:r>
        <w:t>de l’évolution de la situation et des problèmes rencontrés.</w:t>
      </w:r>
    </w:p>
    <w:p w:rsidR="003067C6" w:rsidRDefault="003067C6" w:rsidP="00985E11">
      <w:pPr>
        <w:spacing w:after="0"/>
      </w:pPr>
      <w:r>
        <w:t>A la fin des opérations, il devra envoyer un compte-rendu précis et détaillé au Maire</w:t>
      </w:r>
      <w:r w:rsidR="00940480">
        <w:t xml:space="preserve"> de la commune de </w:t>
      </w:r>
      <w:r w:rsidR="00C778BA">
        <w:t>…………………</w:t>
      </w:r>
      <w:r w:rsidR="00940480">
        <w:t xml:space="preserve"> et</w:t>
      </w:r>
      <w:r>
        <w:t xml:space="preserve"> à la direction départementale des territoires du Haut-Rhin</w:t>
      </w:r>
      <w:r w:rsidR="00940480">
        <w:t>.</w:t>
      </w:r>
    </w:p>
    <w:p w:rsidR="00C957FE" w:rsidRDefault="00C957FE" w:rsidP="002E352B">
      <w:pPr>
        <w:spacing w:after="0"/>
      </w:pPr>
    </w:p>
    <w:p w:rsidR="00693857" w:rsidRDefault="00E233A8" w:rsidP="002E352B">
      <w:pPr>
        <w:spacing w:after="0"/>
      </w:pPr>
      <w:r w:rsidRPr="00693857">
        <w:rPr>
          <w:b/>
        </w:rPr>
        <w:t xml:space="preserve">Article </w:t>
      </w:r>
      <w:r w:rsidR="00693857">
        <w:rPr>
          <w:b/>
        </w:rPr>
        <w:t>7</w:t>
      </w:r>
      <w:r w:rsidR="00C957FE">
        <w:t xml:space="preserve"> </w:t>
      </w:r>
      <w:r w:rsidRPr="00693857">
        <w:rPr>
          <w:b/>
        </w:rPr>
        <w:t>:</w:t>
      </w:r>
      <w:r w:rsidR="00693857" w:rsidRPr="00693857">
        <w:rPr>
          <w:b/>
        </w:rPr>
        <w:t xml:space="preserve"> Information à la population</w:t>
      </w:r>
    </w:p>
    <w:p w:rsidR="00E233A8" w:rsidRDefault="00C957FE" w:rsidP="002E352B">
      <w:pPr>
        <w:spacing w:after="0"/>
      </w:pPr>
      <w:r>
        <w:t xml:space="preserve">La commune de </w:t>
      </w:r>
      <w:r w:rsidR="00C778BA">
        <w:t>…………</w:t>
      </w:r>
      <w:proofErr w:type="gramStart"/>
      <w:r w:rsidR="00C778BA">
        <w:t>…….</w:t>
      </w:r>
      <w:proofErr w:type="gramEnd"/>
      <w:r w:rsidR="00C778BA">
        <w:t>.</w:t>
      </w:r>
      <w:r>
        <w:t xml:space="preserve"> </w:t>
      </w:r>
      <w:proofErr w:type="gramStart"/>
      <w:r>
        <w:t>assurera</w:t>
      </w:r>
      <w:proofErr w:type="gramEnd"/>
      <w:r>
        <w:t xml:space="preserve"> l’information nécessaire à la population.</w:t>
      </w:r>
    </w:p>
    <w:p w:rsidR="00693857" w:rsidRDefault="00693857" w:rsidP="002E352B">
      <w:pPr>
        <w:spacing w:after="0"/>
        <w:rPr>
          <w:b/>
        </w:rPr>
      </w:pPr>
    </w:p>
    <w:p w:rsidR="00693857" w:rsidRDefault="00693857" w:rsidP="002E352B">
      <w:pPr>
        <w:spacing w:after="0"/>
        <w:rPr>
          <w:b/>
        </w:rPr>
      </w:pPr>
    </w:p>
    <w:p w:rsidR="00693857" w:rsidRDefault="00693857" w:rsidP="002E352B">
      <w:pPr>
        <w:spacing w:after="0"/>
        <w:rPr>
          <w:b/>
        </w:rPr>
      </w:pPr>
    </w:p>
    <w:p w:rsidR="003067C6" w:rsidRDefault="003067C6" w:rsidP="002E352B">
      <w:pPr>
        <w:spacing w:after="0"/>
      </w:pPr>
      <w:r w:rsidRPr="00693857">
        <w:rPr>
          <w:b/>
        </w:rPr>
        <w:t>Délai et voie de recours</w:t>
      </w:r>
      <w:r>
        <w:t> : </w:t>
      </w:r>
    </w:p>
    <w:p w:rsidR="00E233A8" w:rsidRDefault="003067C6" w:rsidP="002E352B">
      <w:pPr>
        <w:spacing w:after="0"/>
      </w:pPr>
      <w:r>
        <w:t>« Cette décision peut être contestée dans les deux mois qui suivent sa publication</w:t>
      </w:r>
      <w:r w:rsidR="0043702A">
        <w:t>, s</w:t>
      </w:r>
      <w:r>
        <w:t xml:space="preserve">i vous estimez qu’il a été fait une application incorrecte de la réglementation  </w:t>
      </w:r>
      <w:r w:rsidR="00693857">
        <w:t>en vigueur, en précisant le point sur lequel porte votre contestation » en vous adressant au tribunal administratif de Strasbourg.</w:t>
      </w:r>
    </w:p>
    <w:p w:rsidR="009D42CC" w:rsidRDefault="009D42CC" w:rsidP="002E352B">
      <w:pPr>
        <w:spacing w:after="0"/>
      </w:pPr>
    </w:p>
    <w:p w:rsidR="009D42CC" w:rsidRDefault="00693857" w:rsidP="002E352B">
      <w:pPr>
        <w:spacing w:after="0"/>
      </w:pPr>
      <w:r>
        <w:t xml:space="preserve">                  </w:t>
      </w:r>
    </w:p>
    <w:p w:rsidR="005332E9" w:rsidRPr="00FC43CF" w:rsidRDefault="00C778BA" w:rsidP="00FC43CF">
      <w:pPr>
        <w:spacing w:after="0"/>
        <w:jc w:val="center"/>
        <w:rPr>
          <w:color w:val="FF0000"/>
        </w:rPr>
      </w:pPr>
      <w:r w:rsidRPr="00FC43CF">
        <w:rPr>
          <w:color w:val="FF0000"/>
        </w:rPr>
        <w:lastRenderedPageBreak/>
        <w:t>Insérez carte du secteur concerné + descriptifs du secteur.</w:t>
      </w:r>
      <w:bookmarkStart w:id="0" w:name="_GoBack"/>
      <w:bookmarkEnd w:id="0"/>
    </w:p>
    <w:p w:rsidR="00C778BA" w:rsidRDefault="00C778BA" w:rsidP="002E352B">
      <w:pPr>
        <w:spacing w:after="0"/>
      </w:pPr>
    </w:p>
    <w:p w:rsidR="00C778BA" w:rsidRDefault="00C778BA" w:rsidP="002E352B">
      <w:pPr>
        <w:spacing w:after="0"/>
      </w:pPr>
    </w:p>
    <w:p w:rsidR="00C957FE" w:rsidRDefault="00C957FE" w:rsidP="002E352B">
      <w:pPr>
        <w:spacing w:after="0"/>
      </w:pPr>
    </w:p>
    <w:p w:rsidR="00C957FE" w:rsidRDefault="00C957FE" w:rsidP="002E35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1E56">
        <w:tab/>
      </w:r>
      <w:r w:rsidR="00C778BA">
        <w:t>……………….</w:t>
      </w:r>
      <w:r>
        <w:t xml:space="preserve"> </w:t>
      </w:r>
      <w:proofErr w:type="gramStart"/>
      <w:r>
        <w:t>le</w:t>
      </w:r>
      <w:proofErr w:type="gramEnd"/>
      <w:r>
        <w:t xml:space="preserve"> …. </w:t>
      </w:r>
      <w:r w:rsidR="00C778BA">
        <w:t>/</w:t>
      </w:r>
      <w:proofErr w:type="gramStart"/>
      <w:r w:rsidR="00C778BA">
        <w:t> ….</w:t>
      </w:r>
      <w:proofErr w:type="gramEnd"/>
      <w:r w:rsidR="00C778BA">
        <w:t>./</w:t>
      </w:r>
      <w:r>
        <w:t xml:space="preserve"> 2022</w:t>
      </w:r>
    </w:p>
    <w:p w:rsidR="00C957FE" w:rsidRDefault="00C957FE" w:rsidP="002E352B">
      <w:pPr>
        <w:spacing w:after="0"/>
      </w:pPr>
    </w:p>
    <w:p w:rsidR="00C957FE" w:rsidRDefault="00C957FE" w:rsidP="002E35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78BA">
        <w:t>M. ………………</w:t>
      </w:r>
      <w:proofErr w:type="gramStart"/>
      <w:r w:rsidR="00C778BA">
        <w:t>…….</w:t>
      </w:r>
      <w:proofErr w:type="gramEnd"/>
      <w:r w:rsidR="00C778BA">
        <w:t>.</w:t>
      </w:r>
    </w:p>
    <w:p w:rsidR="001B1E56" w:rsidRDefault="00C957FE" w:rsidP="001B1E56">
      <w:pPr>
        <w:spacing w:after="0"/>
        <w:ind w:left="4248" w:firstLine="708"/>
      </w:pPr>
      <w:r>
        <w:t>Maire de</w:t>
      </w:r>
      <w:r w:rsidR="00C778BA">
        <w:t> ……………………….</w:t>
      </w:r>
    </w:p>
    <w:p w:rsidR="00693857" w:rsidRDefault="00693857" w:rsidP="001B1E56">
      <w:pPr>
        <w:spacing w:after="0"/>
      </w:pPr>
    </w:p>
    <w:p w:rsidR="00693857" w:rsidRDefault="00693857" w:rsidP="001B1E56">
      <w:pPr>
        <w:spacing w:after="0"/>
      </w:pPr>
    </w:p>
    <w:p w:rsidR="001B1E56" w:rsidRDefault="001B1E56" w:rsidP="001B1E56">
      <w:pPr>
        <w:spacing w:after="0"/>
      </w:pPr>
      <w:r>
        <w:t>Il est certifié que le présent arrêté est devenu exécutoire par l’accomplissement des formalités de notification et/ou de transmission au représentant de l’Etat en date du ……</w:t>
      </w:r>
      <w:r w:rsidR="00693857">
        <w:t>..</w:t>
      </w:r>
    </w:p>
    <w:p w:rsidR="001B1E56" w:rsidRDefault="001B1E56" w:rsidP="001B1E56">
      <w:pPr>
        <w:spacing w:after="0"/>
      </w:pPr>
    </w:p>
    <w:p w:rsidR="001B1E56" w:rsidRDefault="001B1E56" w:rsidP="001B1E56">
      <w:pPr>
        <w:spacing w:after="0"/>
      </w:pPr>
      <w:r>
        <w:t>Destinataires :</w:t>
      </w:r>
    </w:p>
    <w:p w:rsidR="001B1E56" w:rsidRDefault="001B1E56" w:rsidP="001B1E56">
      <w:pPr>
        <w:pStyle w:val="Paragraphedeliste"/>
        <w:numPr>
          <w:ilvl w:val="0"/>
          <w:numId w:val="1"/>
        </w:numPr>
        <w:spacing w:after="0"/>
      </w:pPr>
      <w:r>
        <w:t xml:space="preserve">M. </w:t>
      </w:r>
      <w:r w:rsidR="00C778BA">
        <w:t>……………………</w:t>
      </w:r>
      <w:r>
        <w:t>, lieutenant de louveterie</w:t>
      </w:r>
    </w:p>
    <w:p w:rsidR="001B1E56" w:rsidRDefault="00C778BA" w:rsidP="001B1E56">
      <w:pPr>
        <w:pStyle w:val="Paragraphedeliste"/>
        <w:numPr>
          <w:ilvl w:val="0"/>
          <w:numId w:val="1"/>
        </w:numPr>
        <w:spacing w:after="0"/>
      </w:pPr>
      <w:r>
        <w:t xml:space="preserve">M. ……………………… </w:t>
      </w:r>
      <w:r w:rsidR="001B1E56">
        <w:t xml:space="preserve"> </w:t>
      </w:r>
      <w:proofErr w:type="gramStart"/>
      <w:r w:rsidR="001B1E56">
        <w:t>adjudicataire</w:t>
      </w:r>
      <w:proofErr w:type="gramEnd"/>
      <w:r w:rsidR="001B1E56">
        <w:t xml:space="preserve"> du lot de chasse</w:t>
      </w:r>
      <w:r w:rsidR="00940480">
        <w:t xml:space="preserve"> </w:t>
      </w:r>
      <w:r>
        <w:t>N.</w:t>
      </w:r>
    </w:p>
    <w:p w:rsidR="00940480" w:rsidRDefault="00940480" w:rsidP="001B1E56">
      <w:pPr>
        <w:pStyle w:val="Paragraphedeliste"/>
        <w:numPr>
          <w:ilvl w:val="0"/>
          <w:numId w:val="1"/>
        </w:numPr>
        <w:spacing w:after="0"/>
      </w:pPr>
      <w:r>
        <w:t xml:space="preserve">M. </w:t>
      </w:r>
      <w:r w:rsidR="00C778BA">
        <w:t>………………</w:t>
      </w:r>
      <w:proofErr w:type="gramStart"/>
      <w:r w:rsidR="00C778BA">
        <w:t>…….</w:t>
      </w:r>
      <w:proofErr w:type="gramEnd"/>
      <w:r w:rsidR="00C778BA">
        <w:t>.</w:t>
      </w:r>
      <w:r>
        <w:t xml:space="preserve">adjudicataire du lot de chasse </w:t>
      </w:r>
      <w:r w:rsidR="00C778BA">
        <w:t>N.</w:t>
      </w:r>
    </w:p>
    <w:p w:rsidR="00C778BA" w:rsidRDefault="001B1E56" w:rsidP="001B1E56">
      <w:pPr>
        <w:pStyle w:val="Paragraphedeliste"/>
        <w:numPr>
          <w:ilvl w:val="0"/>
          <w:numId w:val="1"/>
        </w:numPr>
        <w:spacing w:after="0"/>
      </w:pPr>
      <w:r>
        <w:t xml:space="preserve">M. </w:t>
      </w:r>
      <w:r w:rsidR="00C778BA">
        <w:t>…………………</w:t>
      </w:r>
      <w:proofErr w:type="gramStart"/>
      <w:r w:rsidR="00C778BA">
        <w:t>…….</w:t>
      </w:r>
      <w:proofErr w:type="gramEnd"/>
      <w:r>
        <w:t>garde-chasse du lot de chasse</w:t>
      </w:r>
      <w:r w:rsidR="00940480">
        <w:t xml:space="preserve"> N</w:t>
      </w:r>
      <w:r w:rsidR="00C778BA">
        <w:t>.</w:t>
      </w:r>
    </w:p>
    <w:p w:rsidR="00940480" w:rsidRDefault="00940480" w:rsidP="001B1E56">
      <w:pPr>
        <w:pStyle w:val="Paragraphedeliste"/>
        <w:numPr>
          <w:ilvl w:val="0"/>
          <w:numId w:val="1"/>
        </w:numPr>
        <w:spacing w:after="0"/>
      </w:pPr>
      <w:r>
        <w:t xml:space="preserve">M. </w:t>
      </w:r>
      <w:r w:rsidR="00C778BA">
        <w:t>……………</w:t>
      </w:r>
      <w:proofErr w:type="gramStart"/>
      <w:r w:rsidR="00C778BA">
        <w:t>…….</w:t>
      </w:r>
      <w:proofErr w:type="gramEnd"/>
      <w:r w:rsidR="00C778BA">
        <w:t>.</w:t>
      </w:r>
      <w:r>
        <w:t>, garde-chasse du lot de chasse N</w:t>
      </w:r>
      <w:r w:rsidR="00C778BA">
        <w:t>.</w:t>
      </w:r>
    </w:p>
    <w:p w:rsidR="00940480" w:rsidRDefault="00940480" w:rsidP="001B1E56">
      <w:pPr>
        <w:pStyle w:val="Paragraphedeliste"/>
        <w:numPr>
          <w:ilvl w:val="0"/>
          <w:numId w:val="1"/>
        </w:numPr>
        <w:spacing w:after="0"/>
      </w:pPr>
      <w:r>
        <w:t xml:space="preserve">M. </w:t>
      </w:r>
      <w:r w:rsidR="00C778BA">
        <w:t>……………………….</w:t>
      </w:r>
      <w:r>
        <w:t xml:space="preserve"> </w:t>
      </w:r>
      <w:proofErr w:type="gramStart"/>
      <w:r>
        <w:t>président</w:t>
      </w:r>
      <w:proofErr w:type="gramEnd"/>
      <w:r>
        <w:t xml:space="preserve"> de l’association foncière de </w:t>
      </w:r>
    </w:p>
    <w:p w:rsidR="001B1E56" w:rsidRDefault="001B1E56" w:rsidP="001B1E56">
      <w:pPr>
        <w:pStyle w:val="Paragraphedeliste"/>
        <w:numPr>
          <w:ilvl w:val="0"/>
          <w:numId w:val="1"/>
        </w:numPr>
        <w:spacing w:after="0"/>
      </w:pPr>
      <w:r>
        <w:t xml:space="preserve">M. </w:t>
      </w:r>
      <w:r w:rsidR="00C778BA">
        <w:t>…………</w:t>
      </w:r>
      <w:proofErr w:type="gramStart"/>
      <w:r w:rsidR="00C778BA">
        <w:t>…….</w:t>
      </w:r>
      <w:proofErr w:type="gramEnd"/>
      <w:r w:rsidR="00C778BA">
        <w:t>.</w:t>
      </w:r>
      <w:r>
        <w:t>SCHULTZ</w:t>
      </w:r>
      <w:r w:rsidR="00940480">
        <w:t xml:space="preserve"> Sébastien</w:t>
      </w:r>
      <w:r>
        <w:t>, DDT Haut-Rhin</w:t>
      </w:r>
    </w:p>
    <w:p w:rsidR="001B1E56" w:rsidRDefault="001B1E56" w:rsidP="001B1E56">
      <w:pPr>
        <w:pStyle w:val="Paragraphedeliste"/>
        <w:numPr>
          <w:ilvl w:val="0"/>
          <w:numId w:val="1"/>
        </w:numPr>
        <w:spacing w:after="0"/>
      </w:pPr>
      <w:r>
        <w:t xml:space="preserve">M.  </w:t>
      </w:r>
      <w:r w:rsidR="00C778BA">
        <w:t>…………………………..</w:t>
      </w:r>
      <w:r>
        <w:t xml:space="preserve"> Chef du service de la police municipale de </w:t>
      </w:r>
      <w:r w:rsidR="00C778BA">
        <w:t>…………</w:t>
      </w:r>
      <w:proofErr w:type="gramStart"/>
      <w:r w:rsidR="00C778BA">
        <w:t>…….</w:t>
      </w:r>
      <w:proofErr w:type="gramEnd"/>
      <w:r w:rsidR="00C778BA">
        <w:t>.</w:t>
      </w:r>
    </w:p>
    <w:p w:rsidR="001B1E56" w:rsidRDefault="001B1E56" w:rsidP="001B1E56">
      <w:pPr>
        <w:pStyle w:val="Paragraphedeliste"/>
        <w:numPr>
          <w:ilvl w:val="0"/>
          <w:numId w:val="1"/>
        </w:numPr>
        <w:spacing w:after="0"/>
      </w:pPr>
      <w:r>
        <w:t xml:space="preserve">M. </w:t>
      </w:r>
      <w:r w:rsidR="00C778BA">
        <w:t>…………………</w:t>
      </w:r>
      <w:proofErr w:type="gramStart"/>
      <w:r w:rsidR="00C778BA">
        <w:t>…….</w:t>
      </w:r>
      <w:proofErr w:type="gramEnd"/>
      <w:r>
        <w:t xml:space="preserve">, Directeur Général de Services de </w:t>
      </w:r>
      <w:r w:rsidR="00C778BA">
        <w:t>……………………..</w:t>
      </w:r>
    </w:p>
    <w:sectPr w:rsidR="001B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6ACF"/>
    <w:multiLevelType w:val="hybridMultilevel"/>
    <w:tmpl w:val="5C6618E0"/>
    <w:lvl w:ilvl="0" w:tplc="87424EF4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84821FB"/>
    <w:multiLevelType w:val="hybridMultilevel"/>
    <w:tmpl w:val="A6E2A4F2"/>
    <w:lvl w:ilvl="0" w:tplc="EE1A0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EC"/>
    <w:rsid w:val="000A417F"/>
    <w:rsid w:val="00134726"/>
    <w:rsid w:val="001B1E56"/>
    <w:rsid w:val="002E352B"/>
    <w:rsid w:val="003067C6"/>
    <w:rsid w:val="0043702A"/>
    <w:rsid w:val="00476B15"/>
    <w:rsid w:val="005332E9"/>
    <w:rsid w:val="00693857"/>
    <w:rsid w:val="0070665A"/>
    <w:rsid w:val="007536FE"/>
    <w:rsid w:val="007C3310"/>
    <w:rsid w:val="00866B56"/>
    <w:rsid w:val="008D35EC"/>
    <w:rsid w:val="00940480"/>
    <w:rsid w:val="00985E11"/>
    <w:rsid w:val="009D42CC"/>
    <w:rsid w:val="00C778BA"/>
    <w:rsid w:val="00C957FE"/>
    <w:rsid w:val="00E233A8"/>
    <w:rsid w:val="00E57C65"/>
    <w:rsid w:val="00EE043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21C16-D463-4D2F-B431-B2857B8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2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 de région Alsace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Agnes SABATE</cp:lastModifiedBy>
  <cp:revision>9</cp:revision>
  <dcterms:created xsi:type="dcterms:W3CDTF">2022-02-22T10:23:00Z</dcterms:created>
  <dcterms:modified xsi:type="dcterms:W3CDTF">2022-03-21T10:42:00Z</dcterms:modified>
</cp:coreProperties>
</file>